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5" w:rsidRPr="00283295" w:rsidRDefault="00283295" w:rsidP="00283295">
      <w:pPr>
        <w:jc w:val="center"/>
        <w:rPr>
          <w:b/>
          <w:bCs/>
          <w:caps/>
          <w:sz w:val="44"/>
          <w:szCs w:val="44"/>
          <w:u w:val="single"/>
        </w:rPr>
      </w:pPr>
      <w:r w:rsidRPr="00283295">
        <w:rPr>
          <w:b/>
          <w:bCs/>
          <w:caps/>
          <w:sz w:val="44"/>
          <w:szCs w:val="44"/>
          <w:u w:val="single"/>
        </w:rPr>
        <w:t>Уведомление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 xml:space="preserve">о проведении годового Общего собрания членов 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>ТСЖ «К-99»,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>проводимого в форме очно - заочного голосования</w:t>
      </w:r>
    </w:p>
    <w:p w:rsidR="00283295" w:rsidRPr="003C4B67" w:rsidRDefault="00283295" w:rsidP="00283295">
      <w:pPr>
        <w:jc w:val="center"/>
        <w:rPr>
          <w:sz w:val="36"/>
          <w:szCs w:val="36"/>
        </w:rPr>
      </w:pPr>
    </w:p>
    <w:p w:rsidR="00283295" w:rsidRPr="003C4B67" w:rsidRDefault="00283295" w:rsidP="00283295">
      <w:pPr>
        <w:ind w:firstLine="540"/>
        <w:jc w:val="both"/>
        <w:rPr>
          <w:sz w:val="36"/>
          <w:szCs w:val="36"/>
        </w:rPr>
      </w:pPr>
      <w:r w:rsidRPr="003C4B67">
        <w:rPr>
          <w:sz w:val="36"/>
          <w:szCs w:val="36"/>
        </w:rPr>
        <w:t xml:space="preserve">Правление ТСЖ «К-99» согласно требованиям ЖК РФ и раздела 12 Устава ТСЖ «К-99» настоящим уведомляет Вас о проведении годового Общего собрания членов ТСЖ «К-99» в форме очно-заочного голосования. </w:t>
      </w:r>
    </w:p>
    <w:p w:rsidR="00283295" w:rsidRPr="003C4B67" w:rsidRDefault="00283295" w:rsidP="00283295">
      <w:pPr>
        <w:ind w:firstLine="540"/>
        <w:jc w:val="center"/>
        <w:rPr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>Очное собрание проводится 12 марта в помещении ТСЖ «К-99» в 19-00.</w:t>
      </w:r>
    </w:p>
    <w:p w:rsidR="00283295" w:rsidRPr="003C4B67" w:rsidRDefault="00283295" w:rsidP="00283295">
      <w:pPr>
        <w:ind w:firstLine="540"/>
        <w:jc w:val="both"/>
        <w:rPr>
          <w:sz w:val="36"/>
          <w:szCs w:val="36"/>
        </w:rPr>
      </w:pPr>
      <w:r w:rsidRPr="003C4B67">
        <w:rPr>
          <w:sz w:val="36"/>
          <w:szCs w:val="36"/>
        </w:rPr>
        <w:t>Членам ТСЖ «К-99» иметь при себе документ удостоверяющий личность и свидетельство на право собственности помещения (подлинник).</w:t>
      </w:r>
    </w:p>
    <w:p w:rsidR="00283295" w:rsidRPr="003C4B67" w:rsidRDefault="00283295" w:rsidP="00283295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 xml:space="preserve">Заочное голосование проводится в период </w:t>
      </w:r>
    </w:p>
    <w:p w:rsidR="00283295" w:rsidRPr="003C4B67" w:rsidRDefault="00283295" w:rsidP="00283295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>с 12.03.2018г. по 22.03.2018г.</w:t>
      </w:r>
    </w:p>
    <w:p w:rsidR="003C4B67" w:rsidRPr="003C4B67" w:rsidRDefault="003C4B67" w:rsidP="00283295">
      <w:pPr>
        <w:ind w:firstLine="540"/>
        <w:jc w:val="center"/>
        <w:rPr>
          <w:b/>
          <w:sz w:val="36"/>
          <w:szCs w:val="36"/>
        </w:rPr>
      </w:pPr>
      <w:r w:rsidRPr="003C4B67">
        <w:rPr>
          <w:b/>
          <w:sz w:val="36"/>
          <w:szCs w:val="36"/>
        </w:rPr>
        <w:t>Повестка дня.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1</w:t>
      </w:r>
      <w:r w:rsidRPr="008135D4">
        <w:rPr>
          <w:sz w:val="24"/>
          <w:szCs w:val="24"/>
        </w:rPr>
        <w:t>.Выборы счетной комиссии годового общего собрания в составе трех членов ТСЖ «К-99».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 Кирильцев Ю.А.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-Овчинников И.Ю.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-Дубровская А.М.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2</w:t>
      </w:r>
      <w:r w:rsidRPr="008135D4">
        <w:rPr>
          <w:sz w:val="24"/>
          <w:szCs w:val="24"/>
        </w:rPr>
        <w:t>.Утверждение Отчета Правления ТСЖ «К-99» о финансово-хозяйственной деятельности ТСЖ «К-99» за2017г. на основе заключения ревизора  ТСЖ «К-99» по исполнению Сметы доходов и расходов на 2017г.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3.</w:t>
      </w:r>
      <w:r w:rsidRPr="008135D4">
        <w:rPr>
          <w:sz w:val="24"/>
          <w:szCs w:val="24"/>
        </w:rPr>
        <w:t>Утверждение тарифов на содержание и ремонт общего имущества  в 2018 г. согласно Смете доходов и расходов на 2018 г.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4</w:t>
      </w:r>
      <w:r w:rsidRPr="008135D4">
        <w:rPr>
          <w:sz w:val="24"/>
          <w:szCs w:val="24"/>
        </w:rPr>
        <w:t>.Утвердить тариф на содержание мусоропроводов в первом и втором подъездах в 2018 году.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5.</w:t>
      </w:r>
      <w:r w:rsidRPr="008135D4">
        <w:rPr>
          <w:sz w:val="24"/>
          <w:szCs w:val="24"/>
        </w:rPr>
        <w:t xml:space="preserve"> Утверждение тарифов для собственников  нежилых (офисных) помещений на дополнительные расходы по содержанию муниципальной территории, прилегающей к нежилой (офисной) части дома, вывоз ТБО в соответствии с функциональным назначением помещения. </w:t>
      </w:r>
    </w:p>
    <w:p w:rsidR="008135D4" w:rsidRDefault="008135D4" w:rsidP="008135D4">
      <w:pPr>
        <w:ind w:right="408"/>
        <w:jc w:val="both"/>
        <w:rPr>
          <w:sz w:val="24"/>
          <w:szCs w:val="22"/>
        </w:rPr>
      </w:pPr>
      <w:r w:rsidRPr="008135D4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 w:rsidRPr="008135D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)</w:t>
      </w:r>
      <w:r w:rsidRPr="006861DE">
        <w:rPr>
          <w:sz w:val="22"/>
          <w:szCs w:val="22"/>
        </w:rPr>
        <w:t xml:space="preserve"> </w:t>
      </w:r>
      <w:r>
        <w:rPr>
          <w:sz w:val="22"/>
          <w:szCs w:val="22"/>
        </w:rPr>
        <w:t>Об о</w:t>
      </w:r>
      <w:r w:rsidRPr="006861DE">
        <w:rPr>
          <w:sz w:val="24"/>
          <w:szCs w:val="22"/>
        </w:rPr>
        <w:t>бяза</w:t>
      </w:r>
      <w:r>
        <w:rPr>
          <w:sz w:val="24"/>
          <w:szCs w:val="22"/>
        </w:rPr>
        <w:t>нности</w:t>
      </w:r>
      <w:r w:rsidRPr="006861DE">
        <w:rPr>
          <w:sz w:val="24"/>
          <w:szCs w:val="22"/>
        </w:rPr>
        <w:t xml:space="preserve">  собственников  жилых помещений, при выполнении ремонта в принадлежащих им квартирах,  оплачивать дополнительные расходы  </w:t>
      </w:r>
      <w:bookmarkStart w:id="0" w:name="_GoBack"/>
      <w:bookmarkEnd w:id="0"/>
      <w:r w:rsidRPr="006861DE">
        <w:rPr>
          <w:sz w:val="24"/>
          <w:szCs w:val="22"/>
        </w:rPr>
        <w:t>по уборке  лестничных клеток, лифтов и прилегающей к подъезду территории.</w:t>
      </w:r>
    </w:p>
    <w:p w:rsidR="008135D4" w:rsidRPr="008135D4" w:rsidRDefault="008135D4" w:rsidP="003C4B67">
      <w:pPr>
        <w:jc w:val="both"/>
        <w:rPr>
          <w:sz w:val="28"/>
          <w:szCs w:val="28"/>
        </w:rPr>
      </w:pPr>
    </w:p>
    <w:p w:rsidR="00A363E4" w:rsidRPr="003C4B67" w:rsidRDefault="00283295" w:rsidP="00283295">
      <w:pPr>
        <w:ind w:firstLine="540"/>
        <w:jc w:val="both"/>
        <w:rPr>
          <w:b/>
          <w:sz w:val="36"/>
          <w:szCs w:val="36"/>
          <w:u w:val="single"/>
        </w:rPr>
      </w:pPr>
      <w:r w:rsidRPr="003C4B67">
        <w:rPr>
          <w:sz w:val="36"/>
          <w:szCs w:val="36"/>
        </w:rPr>
        <w:t xml:space="preserve">Чтобы проголосовать, Вам необходимо </w:t>
      </w:r>
      <w:r w:rsidR="00A363E4" w:rsidRPr="003C4B67">
        <w:rPr>
          <w:sz w:val="36"/>
          <w:szCs w:val="36"/>
        </w:rPr>
        <w:t xml:space="preserve">получить бланк решения </w:t>
      </w:r>
      <w:r w:rsidRPr="003C4B67">
        <w:rPr>
          <w:sz w:val="36"/>
          <w:szCs w:val="36"/>
        </w:rPr>
        <w:t xml:space="preserve">заполнить </w:t>
      </w:r>
      <w:r w:rsidR="00A363E4" w:rsidRPr="003C4B67">
        <w:rPr>
          <w:sz w:val="36"/>
          <w:szCs w:val="36"/>
        </w:rPr>
        <w:t xml:space="preserve">его </w:t>
      </w:r>
      <w:r w:rsidRPr="003C4B67">
        <w:rPr>
          <w:sz w:val="36"/>
          <w:szCs w:val="36"/>
        </w:rPr>
        <w:t>по всем вопросам повестки дня, оставив только один из возможных вариантов голосования, подписать и передать в Правление ТСЖ «К-99»</w:t>
      </w:r>
      <w:r w:rsidRPr="003C4B67">
        <w:rPr>
          <w:b/>
          <w:sz w:val="36"/>
          <w:szCs w:val="36"/>
          <w:u w:val="single"/>
        </w:rPr>
        <w:t xml:space="preserve"> </w:t>
      </w:r>
    </w:p>
    <w:p w:rsidR="00283295" w:rsidRPr="003C4B67" w:rsidRDefault="00283295" w:rsidP="00A363E4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>до 22 марта 2018г. до 20 час. 00 мин.</w:t>
      </w:r>
    </w:p>
    <w:p w:rsidR="00283295" w:rsidRDefault="00283295" w:rsidP="00283295">
      <w:pPr>
        <w:ind w:firstLine="540"/>
        <w:jc w:val="both"/>
        <w:rPr>
          <w:sz w:val="36"/>
          <w:szCs w:val="36"/>
          <w:u w:val="single"/>
        </w:rPr>
      </w:pPr>
      <w:r w:rsidRPr="003C4B67">
        <w:rPr>
          <w:sz w:val="36"/>
          <w:szCs w:val="36"/>
          <w:u w:val="single"/>
        </w:rPr>
        <w:t>После указанной даты Решение от члена ТСЖ «К-99» не принимается  и его голос при подведении итогов голосования по вопросам повестки дня не учитывается.</w:t>
      </w:r>
    </w:p>
    <w:p w:rsidR="00485D08" w:rsidRPr="008135D4" w:rsidRDefault="00485D08" w:rsidP="00283295">
      <w:pPr>
        <w:ind w:firstLine="5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Вся информация по собранию находится на сайте ТСЖ «К-99»</w:t>
      </w:r>
    </w:p>
    <w:p w:rsidR="00485D08" w:rsidRPr="00974FC2" w:rsidRDefault="00783D31" w:rsidP="00283295">
      <w:pPr>
        <w:ind w:firstLine="540"/>
        <w:jc w:val="both"/>
        <w:rPr>
          <w:b/>
          <w:sz w:val="44"/>
          <w:szCs w:val="44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t</w:t>
      </w:r>
      <w:r w:rsidR="00485D08" w:rsidRPr="00974FC2">
        <w:rPr>
          <w:b/>
          <w:sz w:val="36"/>
          <w:szCs w:val="36"/>
          <w:u w:val="single"/>
          <w:lang w:val="en-US"/>
        </w:rPr>
        <w:t>sgk</w:t>
      </w:r>
      <w:r w:rsidR="004A01E3">
        <w:rPr>
          <w:b/>
          <w:sz w:val="36"/>
          <w:szCs w:val="36"/>
          <w:u w:val="single"/>
          <w:lang w:val="en-US"/>
        </w:rPr>
        <w:t>-</w:t>
      </w:r>
      <w:r w:rsidR="00485D08" w:rsidRPr="00974FC2">
        <w:rPr>
          <w:b/>
          <w:sz w:val="36"/>
          <w:szCs w:val="36"/>
          <w:u w:val="single"/>
          <w:lang w:val="en-US"/>
        </w:rPr>
        <w:t>99@.ru</w:t>
      </w:r>
    </w:p>
    <w:sectPr w:rsidR="00485D08" w:rsidRPr="00974FC2" w:rsidSect="00155129">
      <w:pgSz w:w="11906" w:h="16838"/>
      <w:pgMar w:top="284" w:right="567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81F"/>
    <w:multiLevelType w:val="hybridMultilevel"/>
    <w:tmpl w:val="5BFAFCA8"/>
    <w:lvl w:ilvl="0" w:tplc="39A4DC9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8A2F68"/>
    <w:multiLevelType w:val="hybridMultilevel"/>
    <w:tmpl w:val="547EF704"/>
    <w:lvl w:ilvl="0" w:tplc="D200C8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53447E2"/>
    <w:multiLevelType w:val="hybridMultilevel"/>
    <w:tmpl w:val="46244CE6"/>
    <w:lvl w:ilvl="0" w:tplc="05421A4C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2D364B2"/>
    <w:multiLevelType w:val="hybridMultilevel"/>
    <w:tmpl w:val="EE560312"/>
    <w:lvl w:ilvl="0" w:tplc="D39CBA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D"/>
    <w:rsid w:val="00155129"/>
    <w:rsid w:val="001823BD"/>
    <w:rsid w:val="00213EAC"/>
    <w:rsid w:val="002461F5"/>
    <w:rsid w:val="00270F98"/>
    <w:rsid w:val="002805AD"/>
    <w:rsid w:val="00283295"/>
    <w:rsid w:val="002E4AF5"/>
    <w:rsid w:val="003C4B67"/>
    <w:rsid w:val="00403DE2"/>
    <w:rsid w:val="00485D08"/>
    <w:rsid w:val="004A01E3"/>
    <w:rsid w:val="004A3D25"/>
    <w:rsid w:val="004B38E4"/>
    <w:rsid w:val="004E0593"/>
    <w:rsid w:val="004F7ECA"/>
    <w:rsid w:val="005C097A"/>
    <w:rsid w:val="00634D12"/>
    <w:rsid w:val="006F7314"/>
    <w:rsid w:val="00735BC9"/>
    <w:rsid w:val="00783D31"/>
    <w:rsid w:val="007B4A64"/>
    <w:rsid w:val="008135D4"/>
    <w:rsid w:val="00946143"/>
    <w:rsid w:val="009620D4"/>
    <w:rsid w:val="00974FC2"/>
    <w:rsid w:val="009A7707"/>
    <w:rsid w:val="00A363E4"/>
    <w:rsid w:val="00A93CE9"/>
    <w:rsid w:val="00B62615"/>
    <w:rsid w:val="00BF2936"/>
    <w:rsid w:val="00C050E3"/>
    <w:rsid w:val="00CA01B7"/>
    <w:rsid w:val="00DC44D3"/>
    <w:rsid w:val="00E67BB2"/>
    <w:rsid w:val="00F172E2"/>
    <w:rsid w:val="00F81973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9</cp:revision>
  <cp:lastPrinted>2018-02-27T10:37:00Z</cp:lastPrinted>
  <dcterms:created xsi:type="dcterms:W3CDTF">2018-02-27T07:50:00Z</dcterms:created>
  <dcterms:modified xsi:type="dcterms:W3CDTF">2018-02-27T10:43:00Z</dcterms:modified>
</cp:coreProperties>
</file>